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000a892" w14:textId="000a892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Posl.br. 1 St-</w:t>
      </w:r>
      <w:r w:rsidR="00F50B14">
        <w:rPr>
          <w:rFonts w:ascii="Arial" w:hAnsi="Arial" w:cs="Arial"/>
        </w:rPr>
        <w:t>82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F50B14">
        <w:rPr>
          <w:rFonts w:ascii="Arial" w:hAnsi="Arial" w:cs="Arial"/>
        </w:rPr>
        <w:t>19</w:t>
      </w:r>
      <w:r w:rsidRPr="00DD020B">
        <w:rPr>
          <w:rFonts w:ascii="Arial" w:hAnsi="Arial" w:cs="Arial"/>
        </w:rPr>
        <w:t>-</w:t>
      </w:r>
      <w:r w:rsidR="00F50B14">
        <w:rPr>
          <w:rFonts w:ascii="Arial" w:hAnsi="Arial" w:cs="Arial"/>
        </w:rPr>
        <w:t>51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F50B14">
        <w:rPr>
          <w:rFonts w:ascii="Arial" w:hAnsi="Arial" w:cs="Arial"/>
        </w:rPr>
        <w:t>7</w:t>
      </w:r>
      <w:r w:rsidRPr="00DD020B" w:rsidR="00EA025E">
        <w:rPr>
          <w:rFonts w:ascii="Arial" w:hAnsi="Arial" w:cs="Arial"/>
        </w:rPr>
        <w:t xml:space="preserve">. </w:t>
      </w:r>
      <w:r w:rsidR="00F50B14">
        <w:rPr>
          <w:rFonts w:ascii="Arial" w:hAnsi="Arial" w:cs="Arial"/>
        </w:rPr>
        <w:t>rujna</w:t>
      </w:r>
      <w:r w:rsidRPr="00DD020B" w:rsidR="00EA025E">
        <w:rPr>
          <w:rFonts w:ascii="Arial" w:hAnsi="Arial" w:cs="Arial"/>
        </w:rPr>
        <w:t xml:space="preserve"> </w:t>
      </w:r>
      <w:r w:rsidR="00DD020B">
        <w:rPr>
          <w:rFonts w:ascii="Arial" w:hAnsi="Arial" w:cs="Arial"/>
        </w:rPr>
        <w:t>2022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Pr="0046332C" w:rsidR="00F50B14">
        <w:rPr>
          <w:rFonts w:ascii="Arial" w:hAnsi="Arial" w:cs="Arial"/>
        </w:rPr>
        <w:t xml:space="preserve">Stečajnom masom dužnika MIKULIĆ COMMERCE d.o.o. u stečaju, </w:t>
      </w:r>
      <w:proofErr w:type="spellStart"/>
      <w:r w:rsidRPr="0046332C" w:rsidR="00F50B14">
        <w:rPr>
          <w:rFonts w:ascii="Arial" w:hAnsi="Arial" w:cs="Arial"/>
        </w:rPr>
        <w:t>Milna</w:t>
      </w:r>
      <w:proofErr w:type="spellEnd"/>
      <w:r w:rsidRPr="0046332C" w:rsidR="00F50B14">
        <w:rPr>
          <w:rFonts w:ascii="Arial" w:hAnsi="Arial" w:cs="Arial"/>
        </w:rPr>
        <w:t xml:space="preserve">, </w:t>
      </w:r>
      <w:proofErr w:type="spellStart"/>
      <w:r w:rsidRPr="0046332C" w:rsidR="00F50B14">
        <w:rPr>
          <w:rFonts w:ascii="Arial" w:hAnsi="Arial" w:cs="Arial"/>
        </w:rPr>
        <w:t>Blataška</w:t>
      </w:r>
      <w:proofErr w:type="spellEnd"/>
      <w:r w:rsidRPr="0046332C" w:rsidR="00F50B14">
        <w:rPr>
          <w:rFonts w:ascii="Arial" w:hAnsi="Arial" w:cs="Arial"/>
        </w:rPr>
        <w:t xml:space="preserve"> Riva 40, OIB: 67144731376</w:t>
      </w:r>
    </w:p>
    <w:p w:rsidR="00317CD1" w:rsidP="00317CD1" w:rsidRDefault="00317CD1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  <w:bookmarkStart w:name="_GoBack" w:id="0"/>
      <w:bookmarkEnd w:id="0"/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>Ardena Bajlo,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>Ante Rubelj</w:t>
      </w:r>
      <w:r w:rsidRPr="00DD020B">
        <w:rPr>
          <w:rFonts w:ascii="Arial" w:hAnsi="Arial" w:cs="Arial"/>
        </w:rPr>
        <w:t>, zapisničar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</w:p>
    <w:p w:rsidR="00911FD1" w:rsidP="00911FD1" w:rsidRDefault="001C19FA">
      <w:pPr>
        <w:pStyle w:val="Odlomakpopisa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Lidija </w:t>
      </w:r>
      <w:proofErr w:type="spellStart"/>
      <w:r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>, zamjenica u ŽDO-u Zadar</w:t>
      </w:r>
    </w:p>
    <w:p w:rsidRPr="00911FD1" w:rsidR="001C19FA" w:rsidP="00911FD1" w:rsidRDefault="001C19FA">
      <w:pPr>
        <w:pStyle w:val="Odlomakpopisa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OPĆINU SV. FILIP I JAKOV Anđela </w:t>
      </w:r>
      <w:proofErr w:type="spellStart"/>
      <w:r>
        <w:rPr>
          <w:rFonts w:ascii="Arial" w:hAnsi="Arial" w:cs="Arial"/>
        </w:rPr>
        <w:t>Žunić</w:t>
      </w:r>
      <w:proofErr w:type="spellEnd"/>
      <w:r>
        <w:rPr>
          <w:rFonts w:ascii="Arial" w:hAnsi="Arial" w:cs="Arial"/>
        </w:rPr>
        <w:t>, po zamjeničkoj punomoći, odvjetnica u Zadru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F50B14">
        <w:rPr>
          <w:rFonts w:ascii="Arial" w:hAnsi="Arial" w:cs="Arial"/>
        </w:rPr>
        <w:t>9</w:t>
      </w:r>
      <w:r w:rsidRPr="00DD020B" w:rsidR="00D06028">
        <w:rPr>
          <w:rFonts w:ascii="Arial" w:hAnsi="Arial" w:cs="Arial"/>
        </w:rPr>
        <w:t>,</w:t>
      </w:r>
      <w:r w:rsidR="00F50B14">
        <w:rPr>
          <w:rFonts w:ascii="Arial" w:hAnsi="Arial" w:cs="Arial"/>
        </w:rPr>
        <w:t>30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1C19FA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</w:t>
      </w:r>
      <w:r w:rsidRPr="00DD020B" w:rsidR="00EC1FEA">
        <w:rPr>
          <w:rFonts w:ascii="Arial" w:hAnsi="Arial" w:cs="Arial"/>
        </w:rPr>
        <w:t>je</w:t>
      </w:r>
      <w:r w:rsidRPr="00DD020B" w:rsidR="00195A49">
        <w:rPr>
          <w:rFonts w:ascii="Arial" w:hAnsi="Arial" w:cs="Arial"/>
        </w:rPr>
        <w:t xml:space="preserve"> pristupio</w:t>
      </w:r>
      <w:r w:rsidR="001C19FA">
        <w:rPr>
          <w:rFonts w:ascii="Arial" w:hAnsi="Arial" w:cs="Arial"/>
        </w:rPr>
        <w:t xml:space="preserve"> Stjepan </w:t>
      </w:r>
      <w:proofErr w:type="spellStart"/>
      <w:r w:rsidR="001C19FA">
        <w:rPr>
          <w:rFonts w:ascii="Arial" w:hAnsi="Arial" w:cs="Arial"/>
        </w:rPr>
        <w:t>Kugler</w:t>
      </w:r>
      <w:proofErr w:type="spellEnd"/>
      <w:r w:rsidRPr="00DD020B">
        <w:rPr>
          <w:rFonts w:ascii="Arial" w:hAnsi="Arial" w:cs="Arial"/>
        </w:rPr>
        <w:t>, stečajni upravitelj.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</w:t>
      </w:r>
      <w:r w:rsidRPr="00DD020B" w:rsidR="0005207B">
        <w:rPr>
          <w:rFonts w:ascii="Arial" w:hAnsi="Arial" w:cs="Arial"/>
        </w:rPr>
        <w:t xml:space="preserve">na e-oglasnoj ploči suda dana </w:t>
      </w:r>
      <w:r w:rsidR="001C19FA">
        <w:rPr>
          <w:rFonts w:ascii="Arial" w:hAnsi="Arial" w:cs="Arial"/>
        </w:rPr>
        <w:t>7. srpnja</w:t>
      </w:r>
      <w:r w:rsidR="00DD020B">
        <w:rPr>
          <w:rFonts w:ascii="Arial" w:hAnsi="Arial" w:cs="Arial"/>
        </w:rPr>
        <w:t xml:space="preserve"> 2022</w:t>
      </w:r>
      <w:r w:rsidRPr="00DD020B">
        <w:rPr>
          <w:rFonts w:ascii="Arial" w:hAnsi="Arial" w:cs="Arial"/>
        </w:rPr>
        <w:t>.</w:t>
      </w:r>
    </w:p>
    <w:p w:rsidR="00EC1FEA" w:rsidP="00EC1FEA" w:rsidRDefault="00EC1FEA">
      <w:pPr>
        <w:jc w:val="both"/>
        <w:rPr>
          <w:rFonts w:ascii="Arial" w:hAnsi="Arial" w:cs="Arial"/>
        </w:rPr>
      </w:pPr>
    </w:p>
    <w:p w:rsidRPr="00DD020B" w:rsidR="001C19FA" w:rsidP="00EC1FEA" w:rsidRDefault="001C19FA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</w:t>
      </w:r>
      <w:r w:rsidR="00F50B14">
        <w:rPr>
          <w:rFonts w:ascii="Arial" w:hAnsi="Arial" w:cs="Arial"/>
        </w:rPr>
        <w:t>tkinja</w:t>
      </w:r>
      <w:r w:rsidRPr="00DD020B">
        <w:rPr>
          <w:rFonts w:ascii="Arial" w:hAnsi="Arial" w:cs="Arial"/>
        </w:rPr>
        <w:t xml:space="preserve"> utvrđuje da je riječ o prodaji nekretnin</w:t>
      </w:r>
      <w:r w:rsidR="00DD020B"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EC1FEA" w:rsidP="00EC1FEA" w:rsidRDefault="00EC1FEA">
      <w:pPr>
        <w:jc w:val="both"/>
        <w:rPr>
          <w:rFonts w:ascii="Arial" w:hAnsi="Arial" w:cs="Arial"/>
        </w:rPr>
      </w:pPr>
    </w:p>
    <w:p w:rsidR="00F50B14" w:rsidP="00F50B14" w:rsidRDefault="00F50B14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proofErr w:type="spellStart"/>
      <w:r w:rsidRPr="0046332C">
        <w:rPr>
          <w:rFonts w:ascii="Arial" w:hAnsi="Arial" w:cs="Arial"/>
        </w:rPr>
        <w:t>čz</w:t>
      </w:r>
      <w:proofErr w:type="spellEnd"/>
      <w:r w:rsidRPr="0046332C">
        <w:rPr>
          <w:rFonts w:ascii="Arial" w:hAnsi="Arial" w:cs="Arial"/>
        </w:rPr>
        <w:t xml:space="preserve">. 104, </w:t>
      </w:r>
      <w:proofErr w:type="spellStart"/>
      <w:r w:rsidRPr="0046332C">
        <w:rPr>
          <w:rFonts w:ascii="Arial" w:hAnsi="Arial" w:cs="Arial"/>
        </w:rPr>
        <w:t>zk</w:t>
      </w:r>
      <w:proofErr w:type="spellEnd"/>
      <w:r w:rsidRPr="0046332C">
        <w:rPr>
          <w:rFonts w:ascii="Arial" w:hAnsi="Arial" w:cs="Arial"/>
        </w:rPr>
        <w:t>. ul. 3835, k.o. Sv. Filip i Jakov, etaža 1</w:t>
      </w:r>
      <w:r>
        <w:rPr>
          <w:rFonts w:ascii="Arial" w:hAnsi="Arial" w:cs="Arial"/>
        </w:rPr>
        <w:t xml:space="preserve">, u naravi višenamjenski prostor u suterenu građevine, korisne površine 186,52 m2 koji se sastoji od 5 skladišta, spremišta kemijskih proizvoda, komore, prostora za pripremu voća i povrća, prostora za pripremu mesa, uredske prostorije, </w:t>
      </w:r>
      <w:proofErr w:type="spellStart"/>
      <w:r>
        <w:rPr>
          <w:rFonts w:ascii="Arial" w:hAnsi="Arial" w:cs="Arial"/>
        </w:rPr>
        <w:t>predprostora</w:t>
      </w:r>
      <w:proofErr w:type="spellEnd"/>
      <w:r>
        <w:rPr>
          <w:rFonts w:ascii="Arial" w:hAnsi="Arial" w:cs="Arial"/>
        </w:rPr>
        <w:t xml:space="preserve"> i garderobe, dva tuša, dva </w:t>
      </w:r>
      <w:proofErr w:type="spellStart"/>
      <w:r>
        <w:rPr>
          <w:rFonts w:ascii="Arial" w:hAnsi="Arial" w:cs="Arial"/>
        </w:rPr>
        <w:t>wc</w:t>
      </w:r>
      <w:proofErr w:type="spellEnd"/>
      <w:r>
        <w:rPr>
          <w:rFonts w:ascii="Arial" w:hAnsi="Arial" w:cs="Arial"/>
        </w:rPr>
        <w:t xml:space="preserve">-a i </w:t>
      </w:r>
      <w:proofErr w:type="spellStart"/>
      <w:r>
        <w:rPr>
          <w:rFonts w:ascii="Arial" w:hAnsi="Arial" w:cs="Arial"/>
        </w:rPr>
        <w:t>pretprostora</w:t>
      </w:r>
      <w:proofErr w:type="spellEnd"/>
      <w:r>
        <w:rPr>
          <w:rFonts w:ascii="Arial" w:hAnsi="Arial" w:cs="Arial"/>
        </w:rPr>
        <w:t xml:space="preserve"> kojemu pripada sporedni dio i to vjetrobran korisne površine 2,4 m2 što čini ukupnu korisnu vrijednost od 189 m2 u elaboratu označeno plavom šrafurom</w:t>
      </w:r>
    </w:p>
    <w:p w:rsidR="00070FC0" w:rsidP="00070FC0" w:rsidRDefault="00070FC0">
      <w:pPr>
        <w:pStyle w:val="Odlomakpopisa"/>
        <w:jc w:val="both"/>
        <w:rPr>
          <w:rFonts w:ascii="Arial" w:hAnsi="Arial" w:cs="Arial"/>
        </w:rPr>
      </w:pPr>
    </w:p>
    <w:p w:rsidRPr="00B0611D" w:rsidR="00F50B14" w:rsidP="00F50B14" w:rsidRDefault="00F50B14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 vlasništvu stečajnog dužnika na kojem je upisano </w:t>
      </w:r>
      <w:proofErr w:type="spellStart"/>
      <w:r w:rsidRPr="00B0611D">
        <w:rPr>
          <w:rFonts w:ascii="Arial" w:hAnsi="Arial" w:cs="Arial"/>
        </w:rPr>
        <w:t>razlučno</w:t>
      </w:r>
      <w:proofErr w:type="spellEnd"/>
      <w:r w:rsidRPr="00B0611D">
        <w:rPr>
          <w:rFonts w:ascii="Arial" w:hAnsi="Arial" w:cs="Arial"/>
        </w:rPr>
        <w:t xml:space="preserve"> pravo </w:t>
      </w:r>
      <w:r w:rsidR="001C19FA">
        <w:rPr>
          <w:rFonts w:ascii="Arial" w:hAnsi="Arial" w:cs="Arial"/>
        </w:rPr>
        <w:t>u korist RH, Ministarstvo financija</w:t>
      </w:r>
      <w:r>
        <w:rPr>
          <w:rFonts w:ascii="Arial" w:hAnsi="Arial" w:cs="Arial"/>
        </w:rPr>
        <w:t>,</w:t>
      </w:r>
      <w:r w:rsidRPr="00B0611D">
        <w:rPr>
          <w:rFonts w:ascii="Arial" w:hAnsi="Arial" w:cs="Arial"/>
        </w:rPr>
        <w:t xml:space="preserve"> te da treba odrediti početnu cijenu za prodaju iste. </w:t>
      </w:r>
    </w:p>
    <w:p w:rsidR="00F50B14" w:rsidP="00F50B14" w:rsidRDefault="00F50B14">
      <w:pPr>
        <w:jc w:val="both"/>
        <w:rPr>
          <w:rFonts w:ascii="Arial" w:hAnsi="Arial" w:cs="Arial"/>
        </w:rPr>
      </w:pPr>
    </w:p>
    <w:p w:rsidR="001C19FA" w:rsidP="00F50B14" w:rsidRDefault="001C19FA">
      <w:pPr>
        <w:jc w:val="both"/>
        <w:rPr>
          <w:rFonts w:ascii="Arial" w:hAnsi="Arial" w:cs="Arial"/>
        </w:rPr>
      </w:pPr>
    </w:p>
    <w:p w:rsidR="001C19FA" w:rsidP="00F50B14" w:rsidRDefault="001C19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stečajni upravitelj 17. kolovoza 2022. poslao procjembeni elaborat prema kojemu je vrijednost nekretnine 2.180.000,00 što u eurima iznosi 289.335,72 eura</w:t>
      </w:r>
      <w:r>
        <w:rPr>
          <w:rStyle w:val="Referencafusnote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</w:p>
    <w:p w:rsidR="001C19FA" w:rsidP="00F50B14" w:rsidRDefault="001C19FA">
      <w:pPr>
        <w:jc w:val="both"/>
        <w:rPr>
          <w:rFonts w:ascii="Arial" w:hAnsi="Arial" w:cs="Arial"/>
        </w:rPr>
      </w:pPr>
    </w:p>
    <w:p w:rsidR="001C19FA" w:rsidP="00F50B14" w:rsidRDefault="001C19FA">
      <w:pPr>
        <w:jc w:val="both"/>
        <w:rPr>
          <w:rFonts w:ascii="Arial" w:hAnsi="Arial" w:cs="Arial"/>
        </w:rPr>
      </w:pPr>
    </w:p>
    <w:p w:rsidR="001C19FA" w:rsidP="00F50B14" w:rsidRDefault="001C19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Zastupnica po zakonu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je suglasna sa procjenom.</w:t>
      </w:r>
    </w:p>
    <w:p w:rsidR="00911FD1" w:rsidP="006346C3" w:rsidRDefault="00911FD1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="001C19FA">
        <w:rPr>
          <w:rFonts w:ascii="Arial" w:hAnsi="Arial" w:cs="Arial"/>
        </w:rPr>
        <w:t>9</w:t>
      </w:r>
      <w:r w:rsidRPr="00DD020B" w:rsidR="007E4682">
        <w:rPr>
          <w:rFonts w:ascii="Arial" w:hAnsi="Arial" w:cs="Arial"/>
        </w:rPr>
        <w:t>,</w:t>
      </w:r>
      <w:r w:rsidR="001C19FA">
        <w:rPr>
          <w:rFonts w:ascii="Arial" w:hAnsi="Arial" w:cs="Arial"/>
        </w:rPr>
        <w:t>40</w:t>
      </w:r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692C20">
      <w:headerReference w:type="default" r:id="rId9"/>
      <w:pgSz w:w="11906" w:h="16838"/>
      <w:pgMar w:top="1417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  <w:footnote w:id="1">
    <w:p w:rsidR="001C19FA" w:rsidRDefault="001C19FA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1C19FA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Pr="00DD020B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Posl.br. 1 St-</w:t>
        </w:r>
        <w:r w:rsidR="00DD020B">
          <w:rPr>
            <w:rFonts w:ascii="Arial" w:hAnsi="Arial" w:cs="Arial"/>
          </w:rPr>
          <w:t>236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2020</w:t>
        </w:r>
        <w:r w:rsidR="00DD020B">
          <w:rPr>
            <w:rFonts w:ascii="Arial" w:hAnsi="Arial" w:cs="Arial"/>
          </w:rPr>
          <w:t>-29</w:t>
        </w:r>
      </w:p>
      <w:p w:rsidR="00307C2E" w:rsidRDefault="001C19FA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2"/>
  </w:num>
  <w:num w:numId="8">
    <w:abstractNumId w:val="17"/>
  </w:num>
  <w:num w:numId="9">
    <w:abstractNumId w:val="6"/>
  </w:num>
  <w:num w:numId="10">
    <w:abstractNumId w:val="19"/>
  </w:num>
  <w:num w:numId="11">
    <w:abstractNumId w:val="0"/>
  </w:num>
  <w:num w:numId="12">
    <w:abstractNumId w:val="14"/>
  </w:num>
  <w:num w:numId="13">
    <w:abstractNumId w:val="5"/>
  </w:num>
  <w:num w:numId="14">
    <w:abstractNumId w:val="4"/>
  </w:num>
  <w:num w:numId="15">
    <w:abstractNumId w:val="20"/>
  </w:num>
  <w:num w:numId="16">
    <w:abstractNumId w:val="3"/>
  </w:num>
  <w:num w:numId="17">
    <w:abstractNumId w:val="13"/>
  </w:num>
  <w:num w:numId="18">
    <w:abstractNumId w:val="16"/>
  </w:num>
  <w:num w:numId="19">
    <w:abstractNumId w:val="9"/>
  </w:num>
  <w:num w:numId="20">
    <w:abstractNumId w:val="1"/>
  </w:num>
  <w:num w:numId="21">
    <w:abstractNumId w:val="7"/>
  </w:num>
  <w:num w:numId="2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635C4"/>
    <w:rsid w:val="002B2082"/>
    <w:rsid w:val="003009D8"/>
    <w:rsid w:val="00302D11"/>
    <w:rsid w:val="00307C2E"/>
    <w:rsid w:val="00317CD1"/>
    <w:rsid w:val="00403DB2"/>
    <w:rsid w:val="004B4168"/>
    <w:rsid w:val="004F260B"/>
    <w:rsid w:val="005305D3"/>
    <w:rsid w:val="005A172B"/>
    <w:rsid w:val="005D1C46"/>
    <w:rsid w:val="00624210"/>
    <w:rsid w:val="006346C3"/>
    <w:rsid w:val="0067481E"/>
    <w:rsid w:val="0069162D"/>
    <w:rsid w:val="00692C20"/>
    <w:rsid w:val="006D15C0"/>
    <w:rsid w:val="006F249E"/>
    <w:rsid w:val="006F7DB0"/>
    <w:rsid w:val="00705044"/>
    <w:rsid w:val="00736778"/>
    <w:rsid w:val="007A1BF0"/>
    <w:rsid w:val="007A715F"/>
    <w:rsid w:val="007E4682"/>
    <w:rsid w:val="008D3D8C"/>
    <w:rsid w:val="008D5CB9"/>
    <w:rsid w:val="008E0BE2"/>
    <w:rsid w:val="00911FD1"/>
    <w:rsid w:val="00953D6C"/>
    <w:rsid w:val="009C5A32"/>
    <w:rsid w:val="009C674C"/>
    <w:rsid w:val="009E0678"/>
    <w:rsid w:val="00A16B39"/>
    <w:rsid w:val="00A4539A"/>
    <w:rsid w:val="00A57FDF"/>
    <w:rsid w:val="00AB37A1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E21F85"/>
    <w:rsid w:val="00E2638C"/>
    <w:rsid w:val="00EA025E"/>
    <w:rsid w:val="00EC1FEA"/>
    <w:rsid w:val="00F0025C"/>
    <w:rsid w:val="00F13B20"/>
    <w:rsid w:val="00F45287"/>
    <w:rsid w:val="00F50B14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C1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522FEB1-FE47-4E26-AFF9-1CA92A01032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273</properties:Words>
  <properties:Characters>1560</properties:Characters>
  <properties:Lines>13</properties:Lines>
  <properties:Paragraphs>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2022-09-06T09:20:00Z</dcterms:created>
  <dc:creator>wsadmin</dc:creator>
  <cp:lastModifiedBy>Ardena Bajlo</cp:lastModifiedBy>
  <cp:lastPrinted>2017-06-08T08:15:00Z</cp:lastPrinted>
  <dcterms:modified xmlns:xsi="http://www.w3.org/2001/XMLSchema-instance" xsi:type="dcterms:W3CDTF">2022-09-07T07:34:00Z</dcterms:modified>
  <cp:revision>4</cp:revision>
</cp:coreProperties>
</file>